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5338F2" w:rsidRPr="00B80A34">
        <w:trPr>
          <w:trHeight w:hRule="exact" w:val="1666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338F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38F2" w:rsidRPr="00B80A3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38F2" w:rsidRPr="00B80A34">
        <w:trPr>
          <w:trHeight w:hRule="exact" w:val="211"/>
        </w:trPr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>
        <w:trPr>
          <w:trHeight w:hRule="exact" w:val="277"/>
        </w:trPr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38F2" w:rsidRPr="00B80A34">
        <w:trPr>
          <w:trHeight w:hRule="exact" w:val="972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338F2">
        <w:trPr>
          <w:trHeight w:hRule="exact" w:val="277"/>
        </w:trPr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38F2">
        <w:trPr>
          <w:trHeight w:hRule="exact" w:val="277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38F2">
        <w:trPr>
          <w:trHeight w:hRule="exact" w:val="1496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служба в инклюзивном образовании</w:t>
            </w:r>
          </w:p>
          <w:p w:rsidR="005338F2" w:rsidRDefault="00E569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38F2" w:rsidRPr="0042094B">
        <w:trPr>
          <w:trHeight w:hRule="exact" w:val="1396"/>
        </w:trPr>
        <w:tc>
          <w:tcPr>
            <w:tcW w:w="426" w:type="dxa"/>
          </w:tcPr>
          <w:p w:rsidR="005338F2" w:rsidRDefault="005338F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38F2" w:rsidRPr="0042094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338F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155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338F2" w:rsidRPr="004209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338F2" w:rsidRPr="0042094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4209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338F2" w:rsidRPr="004209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338F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338F2">
        <w:trPr>
          <w:trHeight w:hRule="exact" w:val="1698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38F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420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56917"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38F2" w:rsidRDefault="00E569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38F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38F2" w:rsidRPr="004209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38F2">
        <w:trPr>
          <w:trHeight w:hRule="exact" w:val="555"/>
        </w:trPr>
        <w:tc>
          <w:tcPr>
            <w:tcW w:w="9640" w:type="dxa"/>
          </w:tcPr>
          <w:p w:rsidR="005338F2" w:rsidRDefault="005338F2"/>
        </w:tc>
      </w:tr>
      <w:tr w:rsidR="005338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38F2" w:rsidRDefault="00E569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4209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38F2" w:rsidRPr="0042094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служба в инклюзивном образовании» в течение 2021/2022 учебного года: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42094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К.М.03.ДВ.01.02 «Психолого-педагогическая служба в инклюзивном образовании».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38F2" w:rsidRPr="0042094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служба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38F2" w:rsidRPr="004209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338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38F2" w:rsidRPr="0042094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5338F2" w:rsidRPr="004209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5338F2" w:rsidRPr="004209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5338F2" w:rsidRPr="004209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5338F2" w:rsidRPr="0042094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5338F2" w:rsidRPr="0042094B">
        <w:trPr>
          <w:trHeight w:hRule="exact" w:val="416"/>
        </w:trPr>
        <w:tc>
          <w:tcPr>
            <w:tcW w:w="964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4209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38F2" w:rsidRPr="004209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«Психолого-педагогическая служба в инклюзивном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338F2" w:rsidRPr="0042094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38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5338F2"/>
        </w:tc>
      </w:tr>
      <w:tr w:rsidR="005338F2" w:rsidRPr="004209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нарушениями опорно-двигательного аппарата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338F2" w:rsidRPr="0042094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38F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38F2">
        <w:trPr>
          <w:trHeight w:hRule="exact" w:val="416"/>
        </w:trPr>
        <w:tc>
          <w:tcPr>
            <w:tcW w:w="3970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852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5338F2">
        <w:trPr>
          <w:trHeight w:hRule="exact" w:val="277"/>
        </w:trPr>
        <w:tc>
          <w:tcPr>
            <w:tcW w:w="3970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852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</w:tr>
      <w:tr w:rsidR="005338F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38F2">
        <w:trPr>
          <w:trHeight w:hRule="exact" w:val="416"/>
        </w:trPr>
        <w:tc>
          <w:tcPr>
            <w:tcW w:w="3970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852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</w:tr>
      <w:tr w:rsidR="005338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38F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338F2" w:rsidRDefault="00E569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38F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38F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38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338F2" w:rsidRPr="00B80A34">
        <w:trPr>
          <w:trHeight w:hRule="exact" w:val="59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42094B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38F2" w:rsidRPr="00B80A34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80A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38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38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38F2" w:rsidRPr="00B80A3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5338F2" w:rsidRPr="0042094B">
        <w:trPr>
          <w:trHeight w:hRule="exact" w:val="1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состояния здоровья современных школьников.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2.Актуальные вопросы модернизации специального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3.Кризис специального образования для учащихся с инвалидностью.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4.Определение инклюзивного образования. Обоснование необходимости инклюзивного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5.Специфика инклюзивного и интегрированного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6.Инклюзивное и интегрированное обучение и воспитание детей с особыми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B80A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возможностями здоровья в контексте стратегии гуманизации процесса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7.Этико-методологические аспекты инклюзивного и интегрированного образования (опыт формирования за рубежом и в России). Л.С. Выготский как основоположник интегрированного образования в отечественной педагогике.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8.Инклюзивное образование как долгосрочная стратегия. Проблемы и перспективы инклюзивного образования</w:t>
            </w:r>
          </w:p>
        </w:tc>
      </w:tr>
      <w:tr w:rsidR="005338F2" w:rsidRPr="00B80A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 w:rsidR="005338F2" w:rsidRPr="00B80A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реабилитации детей с особыми возможностями здоровья в совместной деятельности и общении со сверстниками.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Подражание как важный метод инклюзивного и интегрированного обучения.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Опыт М. Монтессори.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семьи в обучении и воспитании ребёнка с особыми образовательными потребностями.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5338F2" w:rsidRPr="00B80A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 w:rsidR="005338F2" w:rsidRPr="00B80A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Единая концепция специального федерального государственного стандарта для детей с ограниченными возможностями здоровья: основные положения.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социально-образовательной интеграции обучение в условиях общеобразовательного (интегрированного) класса.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работы педагога, необходимые для создания полноценных условий для интегрированного образования: создание благоприятной атмосферы в классе, работа с негативными эмоциями и агрессией и т.д.</w:t>
            </w:r>
          </w:p>
        </w:tc>
      </w:tr>
      <w:tr w:rsidR="005338F2" w:rsidRPr="00B80A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 w:rsidR="005338F2" w:rsidRPr="00B80A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Социально-психологическое сопровождение и оказание коррекционной помощи детям образования детей с ограниченными возможностями здоровья в условиях массовой школы.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в условиях класса коррекционно-педагогической поддержки.</w:t>
            </w:r>
          </w:p>
        </w:tc>
      </w:tr>
      <w:tr w:rsidR="005338F2" w:rsidRPr="00B80A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5338F2" w:rsidRPr="00B80A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Дополнительное образование как путь интеграции детей с особыми возможностями здоровья в окружающее общество.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5338F2" w:rsidRPr="00B80A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</w:tr>
      <w:tr w:rsidR="005338F2" w:rsidRPr="00B80A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педагога в реализации инклюзивного и интегрированного обучения детей с разными образовательными потребностями.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эмоционально-волевой сферы и поведения</w:t>
            </w:r>
          </w:p>
        </w:tc>
      </w:tr>
      <w:tr w:rsidR="005338F2" w:rsidRPr="00B8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</w:tr>
      <w:tr w:rsidR="005338F2" w:rsidRPr="00B80A34">
        <w:trPr>
          <w:trHeight w:hRule="exact" w:val="17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здоровья.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раннего возраста.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особыми возможностями здоровья.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B80A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Просветительская деятельность школы в отношении детей с особыми образовательными потребностями</w:t>
            </w:r>
          </w:p>
        </w:tc>
      </w:tr>
      <w:tr w:rsidR="005338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38F2" w:rsidRPr="00B80A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5338F2" w:rsidRPr="004209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направления специального образования в России и за рубежом, - нормативно- правовую базу обучения и воспитания детей с ограниченными возможностями здоровья;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и условия организации интегрированного образования детей с ОВЗ;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 ограниченными возможностями здоровья;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Цель, задачи, принципы , условия и перспективы реализации инклюзивного образования детей, имеющих нарушения слуха, зрения, речи, опорно-двигательного аппарата, задержку психического развития.</w:t>
            </w:r>
          </w:p>
        </w:tc>
      </w:tr>
      <w:tr w:rsidR="005338F2" w:rsidRPr="00B80A3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 w:rsidR="005338F2" w:rsidRPr="00B80A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38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338F2" w:rsidRPr="00B80A3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5338F2" w:rsidRPr="00B80A3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B80A3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 w:rsidR="005338F2" w:rsidRPr="00B80A3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B80A3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</w:tr>
      <w:tr w:rsidR="005338F2" w:rsidRPr="00B80A3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4209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38F2" w:rsidRPr="0042094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служба в инклюзивном образовании» / Таротенко О.А.. – Омск: Изд-во Омской гуманитарной академии, 0.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38F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38F2" w:rsidRPr="00B80A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hyperlink r:id="rId4" w:history="1">
              <w:r w:rsidR="0052011C">
                <w:rPr>
                  <w:rStyle w:val="a3"/>
                  <w:lang w:val="ru-RU"/>
                </w:rPr>
                <w:t>https://urait.ru/bcode/416051</w:t>
              </w:r>
            </w:hyperlink>
            <w:r w:rsidRPr="00E56917">
              <w:rPr>
                <w:lang w:val="ru-RU"/>
              </w:rPr>
              <w:t xml:space="preserve"> 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38F2" w:rsidRPr="00B80A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hyperlink r:id="rId5" w:history="1">
              <w:r w:rsidR="0052011C">
                <w:rPr>
                  <w:rStyle w:val="a3"/>
                  <w:lang w:val="ru-RU"/>
                </w:rPr>
                <w:t>https://urait.ru/bcode/457133</w:t>
              </w:r>
            </w:hyperlink>
            <w:r w:rsidRPr="00E56917">
              <w:rPr>
                <w:lang w:val="ru-RU"/>
              </w:rPr>
              <w:t xml:space="preserve"> </w:t>
            </w:r>
          </w:p>
        </w:tc>
      </w:tr>
      <w:tr w:rsidR="005338F2">
        <w:trPr>
          <w:trHeight w:hRule="exact" w:val="304"/>
        </w:trPr>
        <w:tc>
          <w:tcPr>
            <w:tcW w:w="285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38F2" w:rsidRPr="00B80A34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hyperlink r:id="rId6" w:history="1">
              <w:r w:rsidR="0052011C">
                <w:rPr>
                  <w:rStyle w:val="a3"/>
                  <w:lang w:val="ru-RU"/>
                </w:rPr>
                <w:t>http://www.iprbookshop.ru/70628.html</w:t>
              </w:r>
            </w:hyperlink>
            <w:r w:rsidRPr="00E56917">
              <w:rPr>
                <w:lang w:val="ru-RU"/>
              </w:rPr>
              <w:t xml:space="preserve"> </w:t>
            </w:r>
          </w:p>
        </w:tc>
      </w:tr>
    </w:tbl>
    <w:p w:rsidR="005338F2" w:rsidRPr="00E56917" w:rsidRDefault="005338F2">
      <w:pPr>
        <w:rPr>
          <w:lang w:val="ru-RU"/>
        </w:rPr>
      </w:pPr>
    </w:p>
    <w:sectPr w:rsidR="005338F2" w:rsidRPr="00E56917" w:rsidSect="005338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24E2"/>
    <w:rsid w:val="0042094B"/>
    <w:rsid w:val="0052011C"/>
    <w:rsid w:val="005338F2"/>
    <w:rsid w:val="00827997"/>
    <w:rsid w:val="00945E44"/>
    <w:rsid w:val="00B80A34"/>
    <w:rsid w:val="00BB3DB4"/>
    <w:rsid w:val="00D31453"/>
    <w:rsid w:val="00E209E2"/>
    <w:rsid w:val="00E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DB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3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0628.html" TargetMode="External"/><Relationship Id="rId5" Type="http://schemas.openxmlformats.org/officeDocument/2006/relationships/hyperlink" Target="https://urait.ru/bcode/457133" TargetMode="External"/><Relationship Id="rId4" Type="http://schemas.openxmlformats.org/officeDocument/2006/relationships/hyperlink" Target="https://urait.ru/bcode/416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4141</Words>
  <Characters>23605</Characters>
  <Application>Microsoft Office Word</Application>
  <DocSecurity>0</DocSecurity>
  <Lines>196</Lines>
  <Paragraphs>55</Paragraphs>
  <ScaleCrop>false</ScaleCrop>
  <Company/>
  <LinksUpToDate>false</LinksUpToDate>
  <CharactersWithSpaces>27691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(ППСиИО)(21)_plx_Психолого-педагогическая служба в инклюзивном образовании</dc:title>
  <dc:creator>FastReport.NET</dc:creator>
  <cp:lastModifiedBy>Mark Bernstorf</cp:lastModifiedBy>
  <cp:revision>7</cp:revision>
  <dcterms:created xsi:type="dcterms:W3CDTF">2022-04-18T03:41:00Z</dcterms:created>
  <dcterms:modified xsi:type="dcterms:W3CDTF">2022-11-13T14:04:00Z</dcterms:modified>
</cp:coreProperties>
</file>